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23" w:rsidRPr="004F6F83" w:rsidRDefault="004F6F83" w:rsidP="007F41DB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de-CH"/>
        </w:rPr>
      </w:pPr>
      <w:r w:rsidRPr="004F6F8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-99060</wp:posOffset>
            </wp:positionV>
            <wp:extent cx="1607185" cy="1021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NW 2018  farbig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1DB" w:rsidRPr="004F6F83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4808220</wp:posOffset>
            </wp:positionH>
            <wp:positionV relativeFrom="margin">
              <wp:posOffset>-53340</wp:posOffset>
            </wp:positionV>
            <wp:extent cx="1173480" cy="1173480"/>
            <wp:effectExtent l="0" t="0" r="7620" b="7620"/>
            <wp:wrapSquare wrapText="bothSides"/>
            <wp:docPr id="1" name="Picture 1" descr="https://image.jimcdn.com/app/cms/image/transf/dimension=109x10000:format=jpg/path/sad373058c9452812/image/ib7fe78f4e27a7dea/version/144328492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09x10000:format=jpg/path/sad373058c9452812/image/ib7fe78f4e27a7dea/version/1443284927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B20" w:rsidRPr="004F6F83">
        <w:rPr>
          <w:rFonts w:ascii="Arial" w:hAnsi="Arial" w:cs="Arial"/>
          <w:b/>
          <w:sz w:val="28"/>
          <w:szCs w:val="28"/>
          <w:lang w:val="de-CH"/>
        </w:rPr>
        <w:t xml:space="preserve">AUSSCHREIBUNG </w:t>
      </w:r>
      <w:r w:rsidR="00945023" w:rsidRPr="004F6F83">
        <w:rPr>
          <w:rFonts w:ascii="Arial" w:hAnsi="Arial" w:cs="Arial"/>
          <w:b/>
          <w:sz w:val="28"/>
          <w:szCs w:val="28"/>
          <w:lang w:val="de-CH"/>
        </w:rPr>
        <w:t>GYMKHANA</w:t>
      </w:r>
    </w:p>
    <w:p w:rsidR="0090564A" w:rsidRPr="007F41DB" w:rsidRDefault="00296866" w:rsidP="007F41DB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  <w:lang w:val="de-CH"/>
        </w:rPr>
      </w:pPr>
      <w:r>
        <w:rPr>
          <w:rFonts w:ascii="Arial" w:hAnsi="Arial" w:cs="Arial"/>
          <w:sz w:val="28"/>
          <w:szCs w:val="28"/>
          <w:u w:val="single"/>
          <w:lang w:val="de-CH"/>
        </w:rPr>
        <w:t>Sonntag, 5</w:t>
      </w:r>
      <w:r w:rsidR="0090564A" w:rsidRPr="007F41DB">
        <w:rPr>
          <w:rFonts w:ascii="Arial" w:hAnsi="Arial" w:cs="Arial"/>
          <w:sz w:val="28"/>
          <w:szCs w:val="28"/>
          <w:u w:val="single"/>
          <w:lang w:val="de-CH"/>
        </w:rPr>
        <w:t xml:space="preserve">. </w:t>
      </w:r>
      <w:r>
        <w:rPr>
          <w:rFonts w:ascii="Arial" w:hAnsi="Arial" w:cs="Arial"/>
          <w:sz w:val="28"/>
          <w:szCs w:val="28"/>
          <w:u w:val="single"/>
          <w:lang w:val="de-CH"/>
        </w:rPr>
        <w:t>Septem</w:t>
      </w:r>
      <w:r w:rsidR="004F6F83">
        <w:rPr>
          <w:rFonts w:ascii="Arial" w:hAnsi="Arial" w:cs="Arial"/>
          <w:sz w:val="28"/>
          <w:szCs w:val="28"/>
          <w:u w:val="single"/>
          <w:lang w:val="de-CH"/>
        </w:rPr>
        <w:t xml:space="preserve">ber </w:t>
      </w:r>
      <w:r w:rsidR="0090564A" w:rsidRPr="007F41DB">
        <w:rPr>
          <w:rFonts w:ascii="Arial" w:hAnsi="Arial" w:cs="Arial"/>
          <w:sz w:val="28"/>
          <w:szCs w:val="28"/>
          <w:u w:val="single"/>
          <w:lang w:val="de-CH"/>
        </w:rPr>
        <w:t>202</w:t>
      </w:r>
      <w:r>
        <w:rPr>
          <w:rFonts w:ascii="Arial" w:hAnsi="Arial" w:cs="Arial"/>
          <w:sz w:val="28"/>
          <w:szCs w:val="28"/>
          <w:u w:val="single"/>
          <w:lang w:val="de-CH"/>
        </w:rPr>
        <w:t>1</w:t>
      </w:r>
    </w:p>
    <w:p w:rsidR="0090564A" w:rsidRPr="007F41DB" w:rsidRDefault="0090564A" w:rsidP="006F5805">
      <w:pPr>
        <w:spacing w:line="240" w:lineRule="auto"/>
        <w:ind w:left="1440" w:firstLine="720"/>
        <w:jc w:val="center"/>
        <w:rPr>
          <w:rFonts w:ascii="Arial" w:hAnsi="Arial" w:cs="Arial"/>
          <w:sz w:val="26"/>
          <w:szCs w:val="26"/>
          <w:u w:val="single"/>
          <w:lang w:val="de-CH"/>
        </w:rPr>
      </w:pPr>
      <w:r w:rsidRPr="007F41DB">
        <w:rPr>
          <w:rFonts w:ascii="Arial" w:hAnsi="Arial" w:cs="Arial"/>
          <w:b/>
          <w:sz w:val="26"/>
          <w:szCs w:val="26"/>
          <w:u w:val="single"/>
          <w:lang w:val="de-CH"/>
        </w:rPr>
        <w:t>Nennschluss</w:t>
      </w:r>
      <w:r w:rsidR="00296866">
        <w:rPr>
          <w:rFonts w:ascii="Arial" w:hAnsi="Arial" w:cs="Arial"/>
          <w:b/>
          <w:sz w:val="26"/>
          <w:szCs w:val="26"/>
          <w:lang w:val="de-CH"/>
        </w:rPr>
        <w:t>:  9</w:t>
      </w:r>
      <w:r w:rsidRPr="007F41DB">
        <w:rPr>
          <w:rFonts w:ascii="Arial" w:hAnsi="Arial" w:cs="Arial"/>
          <w:b/>
          <w:sz w:val="26"/>
          <w:szCs w:val="26"/>
          <w:lang w:val="de-CH"/>
        </w:rPr>
        <w:t xml:space="preserve">. </w:t>
      </w:r>
      <w:r w:rsidR="00296866">
        <w:rPr>
          <w:rFonts w:ascii="Arial" w:hAnsi="Arial" w:cs="Arial"/>
          <w:b/>
          <w:sz w:val="26"/>
          <w:szCs w:val="26"/>
          <w:lang w:val="de-CH"/>
        </w:rPr>
        <w:t>Aug</w:t>
      </w:r>
      <w:r w:rsidR="004F6F83">
        <w:rPr>
          <w:rFonts w:ascii="Arial" w:hAnsi="Arial" w:cs="Arial"/>
          <w:b/>
          <w:sz w:val="26"/>
          <w:szCs w:val="26"/>
          <w:lang w:val="de-CH"/>
        </w:rPr>
        <w:t xml:space="preserve">. </w:t>
      </w:r>
      <w:r w:rsidRPr="007F41DB">
        <w:rPr>
          <w:rFonts w:ascii="Arial" w:hAnsi="Arial" w:cs="Arial"/>
          <w:b/>
          <w:sz w:val="26"/>
          <w:szCs w:val="26"/>
          <w:lang w:val="de-CH"/>
        </w:rPr>
        <w:t>202</w:t>
      </w:r>
      <w:r w:rsidR="00296866">
        <w:rPr>
          <w:rFonts w:ascii="Arial" w:hAnsi="Arial" w:cs="Arial"/>
          <w:b/>
          <w:sz w:val="26"/>
          <w:szCs w:val="26"/>
          <w:lang w:val="de-CH"/>
        </w:rPr>
        <w:t>1</w:t>
      </w:r>
    </w:p>
    <w:p w:rsidR="003827C8" w:rsidRPr="004E4C69" w:rsidRDefault="004D4B20" w:rsidP="004E4C69">
      <w:pPr>
        <w:spacing w:line="240" w:lineRule="auto"/>
        <w:jc w:val="center"/>
        <w:rPr>
          <w:rFonts w:ascii="Arial" w:hAnsi="Arial" w:cs="Arial"/>
          <w:sz w:val="26"/>
          <w:szCs w:val="26"/>
          <w:lang w:val="de-CH"/>
        </w:rPr>
      </w:pPr>
      <w:r w:rsidRPr="004E4C69">
        <w:rPr>
          <w:rFonts w:ascii="Arial" w:hAnsi="Arial" w:cs="Arial"/>
          <w:sz w:val="26"/>
          <w:szCs w:val="26"/>
          <w:lang w:val="de-CH"/>
        </w:rPr>
        <w:t>z</w:t>
      </w:r>
      <w:r w:rsidR="004F6F83" w:rsidRPr="004E4C69">
        <w:rPr>
          <w:rFonts w:ascii="Arial" w:hAnsi="Arial" w:cs="Arial"/>
          <w:sz w:val="26"/>
          <w:szCs w:val="26"/>
          <w:lang w:val="de-CH"/>
        </w:rPr>
        <w:t>ählt zum PNW Gymkhana Cup 202</w:t>
      </w:r>
      <w:r w:rsidR="00296866">
        <w:rPr>
          <w:rFonts w:ascii="Arial" w:hAnsi="Arial" w:cs="Arial"/>
          <w:sz w:val="26"/>
          <w:szCs w:val="26"/>
          <w:lang w:val="de-CH"/>
        </w:rPr>
        <w:t>1</w:t>
      </w:r>
    </w:p>
    <w:p w:rsidR="00296866" w:rsidRDefault="00296866" w:rsidP="007F41DB">
      <w:pPr>
        <w:spacing w:line="240" w:lineRule="auto"/>
        <w:jc w:val="center"/>
        <w:rPr>
          <w:rFonts w:ascii="Arial" w:hAnsi="Arial" w:cs="Arial"/>
          <w:sz w:val="26"/>
          <w:szCs w:val="26"/>
          <w:u w:val="single"/>
          <w:lang w:val="de-CH"/>
        </w:rPr>
      </w:pPr>
    </w:p>
    <w:p w:rsidR="00945023" w:rsidRPr="007F41DB" w:rsidRDefault="00945023" w:rsidP="007F41DB">
      <w:pPr>
        <w:spacing w:line="240" w:lineRule="auto"/>
        <w:jc w:val="center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u w:val="single"/>
          <w:lang w:val="de-CH"/>
        </w:rPr>
        <w:t>Organisation</w:t>
      </w:r>
      <w:r w:rsidR="008B44E9" w:rsidRPr="007F41DB">
        <w:rPr>
          <w:rFonts w:ascii="Arial" w:hAnsi="Arial" w:cs="Arial"/>
          <w:b/>
          <w:sz w:val="26"/>
          <w:szCs w:val="26"/>
          <w:lang w:val="de-CH"/>
        </w:rPr>
        <w:t>:</w:t>
      </w:r>
      <w:r w:rsidRPr="007F41DB">
        <w:rPr>
          <w:rFonts w:ascii="Arial" w:hAnsi="Arial" w:cs="Arial"/>
          <w:b/>
          <w:sz w:val="26"/>
          <w:szCs w:val="26"/>
          <w:lang w:val="de-CH"/>
        </w:rPr>
        <w:t xml:space="preserve"> Distanzreiter Nordwest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="003827C8" w:rsidRPr="007F41DB">
        <w:rPr>
          <w:rFonts w:ascii="Arial" w:hAnsi="Arial" w:cs="Arial"/>
          <w:b/>
          <w:sz w:val="26"/>
          <w:szCs w:val="26"/>
          <w:lang w:val="de-CH"/>
        </w:rPr>
        <w:t>DNW</w:t>
      </w:r>
      <w:r w:rsidR="003827C8" w:rsidRP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="00053F0A" w:rsidRPr="007F41DB">
        <w:rPr>
          <w:rFonts w:ascii="Arial" w:hAnsi="Arial" w:cs="Arial"/>
          <w:sz w:val="26"/>
          <w:szCs w:val="26"/>
          <w:lang w:val="de-CH"/>
        </w:rPr>
        <w:t>im</w:t>
      </w:r>
      <w:r w:rsidR="0090564A" w:rsidRP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Pr="007F41DB">
        <w:rPr>
          <w:rFonts w:ascii="Arial" w:hAnsi="Arial" w:cs="Arial"/>
          <w:b/>
          <w:sz w:val="26"/>
          <w:szCs w:val="26"/>
          <w:lang w:val="de-CH"/>
        </w:rPr>
        <w:t>Pferdesportzentrum PSZ</w:t>
      </w:r>
      <w:r w:rsidR="0052010C" w:rsidRPr="007F41DB">
        <w:rPr>
          <w:rFonts w:ascii="Arial" w:hAnsi="Arial" w:cs="Arial"/>
          <w:b/>
          <w:sz w:val="26"/>
          <w:szCs w:val="26"/>
          <w:lang w:val="de-CH"/>
        </w:rPr>
        <w:t xml:space="preserve"> Binningen</w:t>
      </w:r>
    </w:p>
    <w:p w:rsidR="003827C8" w:rsidRPr="007F41DB" w:rsidRDefault="003827C8" w:rsidP="007F41DB">
      <w:pPr>
        <w:pStyle w:val="NoSpacing"/>
        <w:jc w:val="both"/>
        <w:rPr>
          <w:rFonts w:ascii="Arial" w:hAnsi="Arial" w:cs="Arial"/>
          <w:sz w:val="26"/>
          <w:szCs w:val="26"/>
          <w:u w:val="single"/>
          <w:lang w:val="de-CH"/>
        </w:rPr>
      </w:pPr>
    </w:p>
    <w:p w:rsidR="009E4DE0" w:rsidRPr="007F41DB" w:rsidRDefault="009E4DE0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u w:val="single"/>
          <w:lang w:val="de-CH"/>
        </w:rPr>
        <w:t>Meldung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an: </w:t>
      </w:r>
      <w:r w:rsidR="00DF16AF" w:rsidRPr="007F41DB">
        <w:rPr>
          <w:rFonts w:ascii="Arial" w:hAnsi="Arial" w:cs="Arial"/>
          <w:sz w:val="26"/>
          <w:szCs w:val="26"/>
          <w:lang w:val="de-CH"/>
        </w:rPr>
        <w:t xml:space="preserve">Esty H. Geissmann, Heuwinkelstrasse 18, 4123 Allschwil, </w:t>
      </w:r>
      <w:hyperlink r:id="rId9" w:history="1">
        <w:r w:rsidR="00DF16AF" w:rsidRPr="007F41DB">
          <w:rPr>
            <w:rFonts w:ascii="Arial" w:hAnsi="Arial" w:cs="Arial"/>
            <w:b/>
            <w:sz w:val="26"/>
            <w:szCs w:val="26"/>
            <w:lang w:val="de-CH"/>
          </w:rPr>
          <w:t>esty.az.johnny@gmail.com</w:t>
        </w:r>
      </w:hyperlink>
      <w:r w:rsidR="0095776C" w:rsidRPr="007F41DB">
        <w:rPr>
          <w:rFonts w:ascii="Arial" w:hAnsi="Arial" w:cs="Arial"/>
          <w:b/>
          <w:sz w:val="26"/>
          <w:szCs w:val="26"/>
          <w:lang w:val="de-CH"/>
        </w:rPr>
        <w:t xml:space="preserve"> / </w:t>
      </w:r>
      <w:r w:rsidR="0095776C" w:rsidRPr="007F41DB">
        <w:rPr>
          <w:rFonts w:ascii="Arial" w:hAnsi="Arial" w:cs="Arial"/>
          <w:sz w:val="26"/>
          <w:szCs w:val="26"/>
          <w:lang w:val="de-CH"/>
        </w:rPr>
        <w:t>Info, Abmeldungen +4176-544-0802</w:t>
      </w:r>
    </w:p>
    <w:p w:rsidR="00945023" w:rsidRPr="007F41DB" w:rsidRDefault="00945023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Es werden Geschicklichkeit, Gehorsam</w:t>
      </w:r>
      <w:r w:rsidR="008B44E9" w:rsidRPr="007F41DB">
        <w:rPr>
          <w:rFonts w:ascii="Arial" w:hAnsi="Arial" w:cs="Arial"/>
          <w:sz w:val="26"/>
          <w:szCs w:val="26"/>
          <w:lang w:val="de-CH"/>
        </w:rPr>
        <w:t xml:space="preserve"> und Rittigkeit 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gefordert. Ein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>Pferd</w:t>
      </w:r>
      <w:r w:rsidR="008B44E9" w:rsidRPr="007F41DB">
        <w:rPr>
          <w:rFonts w:ascii="Arial" w:hAnsi="Arial" w:cs="Arial"/>
          <w:sz w:val="26"/>
          <w:szCs w:val="26"/>
          <w:u w:val="single"/>
          <w:lang w:val="de-CH"/>
        </w:rPr>
        <w:t>/Pony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darf </w:t>
      </w:r>
      <w:r w:rsidR="00494B38" w:rsidRPr="007F41DB">
        <w:rPr>
          <w:rFonts w:ascii="Arial" w:hAnsi="Arial" w:cs="Arial"/>
          <w:sz w:val="26"/>
          <w:szCs w:val="26"/>
          <w:lang w:val="de-CH"/>
        </w:rPr>
        <w:t xml:space="preserve">2x pro Prüfung </w:t>
      </w:r>
      <w:r w:rsidRPr="007F41DB">
        <w:rPr>
          <w:rFonts w:ascii="Arial" w:hAnsi="Arial" w:cs="Arial"/>
          <w:sz w:val="26"/>
          <w:szCs w:val="26"/>
          <w:lang w:val="de-CH"/>
        </w:rPr>
        <w:t>geritten werden</w:t>
      </w:r>
      <w:r w:rsidR="00494B38" w:rsidRPr="007F41DB">
        <w:rPr>
          <w:rFonts w:ascii="Arial" w:hAnsi="Arial" w:cs="Arial"/>
          <w:sz w:val="26"/>
          <w:szCs w:val="26"/>
          <w:lang w:val="de-CH"/>
        </w:rPr>
        <w:t xml:space="preserve"> (von zwei verschiedenen Reitern)</w:t>
      </w:r>
      <w:r w:rsidR="00AF25D9" w:rsidRPr="007F41DB">
        <w:rPr>
          <w:rFonts w:ascii="Arial" w:hAnsi="Arial" w:cs="Arial"/>
          <w:sz w:val="26"/>
          <w:szCs w:val="26"/>
          <w:lang w:val="de-CH"/>
        </w:rPr>
        <w:t>, insgesamt 3x total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. Ein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>Reiter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kann </w:t>
      </w:r>
      <w:r w:rsidR="00494B38" w:rsidRPr="007F41DB">
        <w:rPr>
          <w:rFonts w:ascii="Arial" w:hAnsi="Arial" w:cs="Arial"/>
          <w:sz w:val="26"/>
          <w:szCs w:val="26"/>
          <w:lang w:val="de-CH"/>
        </w:rPr>
        <w:t xml:space="preserve">2x </w:t>
      </w:r>
      <w:r w:rsidRPr="007F41DB">
        <w:rPr>
          <w:rFonts w:ascii="Arial" w:hAnsi="Arial" w:cs="Arial"/>
          <w:sz w:val="26"/>
          <w:szCs w:val="26"/>
          <w:lang w:val="de-CH"/>
        </w:rPr>
        <w:t>mit verschiedenen Pf</w:t>
      </w:r>
      <w:r w:rsidR="009E4DE0" w:rsidRPr="007F41DB">
        <w:rPr>
          <w:rFonts w:ascii="Arial" w:hAnsi="Arial" w:cs="Arial"/>
          <w:sz w:val="26"/>
          <w:szCs w:val="26"/>
          <w:lang w:val="de-CH"/>
        </w:rPr>
        <w:t>e</w:t>
      </w:r>
      <w:r w:rsidRPr="007F41DB">
        <w:rPr>
          <w:rFonts w:ascii="Arial" w:hAnsi="Arial" w:cs="Arial"/>
          <w:sz w:val="26"/>
          <w:szCs w:val="26"/>
          <w:lang w:val="de-CH"/>
        </w:rPr>
        <w:t>rden starten.</w:t>
      </w:r>
    </w:p>
    <w:p w:rsidR="00DF16AF" w:rsidRDefault="00945023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 xml:space="preserve">Die Prüfung findet </w:t>
      </w:r>
      <w:r w:rsidR="004F6F83">
        <w:rPr>
          <w:rFonts w:ascii="Arial" w:hAnsi="Arial" w:cs="Arial"/>
          <w:sz w:val="26"/>
          <w:szCs w:val="26"/>
          <w:lang w:val="de-CH"/>
        </w:rPr>
        <w:t xml:space="preserve">im </w:t>
      </w:r>
      <w:r w:rsidRPr="007F41DB">
        <w:rPr>
          <w:rFonts w:ascii="Arial" w:hAnsi="Arial" w:cs="Arial"/>
          <w:b/>
          <w:sz w:val="26"/>
          <w:szCs w:val="26"/>
          <w:lang w:val="de-CH"/>
        </w:rPr>
        <w:t>Pferdesportzentrum PSZ Binningen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="00DF16AF" w:rsidRPr="007F41DB">
        <w:rPr>
          <w:rFonts w:ascii="Arial" w:hAnsi="Arial" w:cs="Arial"/>
          <w:sz w:val="26"/>
          <w:szCs w:val="26"/>
          <w:lang w:val="de-CH"/>
        </w:rPr>
        <w:t xml:space="preserve">statt; bei schönem Wetter auf dem Aussenplatz (28x41 m), bei Regen in der Halle (22x42 m). </w:t>
      </w:r>
    </w:p>
    <w:p w:rsidR="007F41DB" w:rsidRPr="007F41DB" w:rsidRDefault="007F41DB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</w:p>
    <w:p w:rsidR="00DF16AF" w:rsidRPr="007F41DB" w:rsidRDefault="00DF16AF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u w:val="single"/>
          <w:lang w:val="de-CH"/>
        </w:rPr>
        <w:t>Teilnehmerzahl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bechränkt</w:t>
      </w:r>
      <w:r w:rsidR="00945023" w:rsidRPr="007F41DB">
        <w:rPr>
          <w:rFonts w:ascii="Arial" w:hAnsi="Arial" w:cs="Arial"/>
          <w:sz w:val="26"/>
          <w:szCs w:val="26"/>
          <w:lang w:val="de-CH"/>
        </w:rPr>
        <w:t>. (</w:t>
      </w:r>
      <w:r w:rsidRPr="007F41DB">
        <w:rPr>
          <w:rFonts w:ascii="Arial" w:hAnsi="Arial" w:cs="Arial"/>
          <w:sz w:val="26"/>
          <w:szCs w:val="26"/>
          <w:lang w:val="de-CH"/>
        </w:rPr>
        <w:t>Mitglieder DNW und Reiter des PSZ haben Vorrang</w:t>
      </w:r>
      <w:r w:rsidR="00945023" w:rsidRPr="007F41DB">
        <w:rPr>
          <w:rFonts w:ascii="Arial" w:hAnsi="Arial" w:cs="Arial"/>
          <w:sz w:val="26"/>
          <w:szCs w:val="26"/>
          <w:lang w:val="de-CH"/>
        </w:rPr>
        <w:t xml:space="preserve">) </w:t>
      </w:r>
    </w:p>
    <w:p w:rsidR="00130D54" w:rsidRDefault="00945023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u w:val="single"/>
          <w:lang w:val="de-CH"/>
        </w:rPr>
        <w:t>Nenngeld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: 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>CHF 3</w:t>
      </w:r>
      <w:r w:rsidR="00514AEB" w:rsidRPr="007F41DB">
        <w:rPr>
          <w:rFonts w:ascii="Arial" w:hAnsi="Arial" w:cs="Arial"/>
          <w:sz w:val="26"/>
          <w:szCs w:val="26"/>
          <w:u w:val="single"/>
          <w:lang w:val="de-CH"/>
        </w:rPr>
        <w:t>0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für Mitglieder des </w:t>
      </w:r>
      <w:r w:rsidR="00AE792F" w:rsidRPr="007F41DB">
        <w:rPr>
          <w:rFonts w:ascii="Arial" w:hAnsi="Arial" w:cs="Arial"/>
          <w:sz w:val="26"/>
          <w:szCs w:val="26"/>
          <w:lang w:val="de-CH"/>
        </w:rPr>
        <w:t>DNW</w:t>
      </w:r>
      <w:r w:rsidR="00514AEB" w:rsidRPr="007F41DB">
        <w:rPr>
          <w:rFonts w:ascii="Arial" w:hAnsi="Arial" w:cs="Arial"/>
          <w:sz w:val="26"/>
          <w:szCs w:val="26"/>
          <w:lang w:val="de-CH"/>
        </w:rPr>
        <w:t>/PSZ Reiter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,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 xml:space="preserve">CHF </w:t>
      </w:r>
      <w:r w:rsidR="00514AEB" w:rsidRPr="007F41DB">
        <w:rPr>
          <w:rFonts w:ascii="Arial" w:hAnsi="Arial" w:cs="Arial"/>
          <w:sz w:val="26"/>
          <w:szCs w:val="26"/>
          <w:u w:val="single"/>
          <w:lang w:val="de-CH"/>
        </w:rPr>
        <w:t>3</w:t>
      </w:r>
      <w:r w:rsidR="00AE792F" w:rsidRPr="007F41DB">
        <w:rPr>
          <w:rFonts w:ascii="Arial" w:hAnsi="Arial" w:cs="Arial"/>
          <w:sz w:val="26"/>
          <w:szCs w:val="26"/>
          <w:u w:val="single"/>
          <w:lang w:val="de-CH"/>
        </w:rPr>
        <w:t>5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für alle andern. Plakette</w:t>
      </w:r>
      <w:r w:rsidR="00514AEB" w:rsidRPr="007F41DB">
        <w:rPr>
          <w:rFonts w:ascii="Arial" w:hAnsi="Arial" w:cs="Arial"/>
          <w:sz w:val="26"/>
          <w:szCs w:val="26"/>
          <w:lang w:val="de-CH"/>
        </w:rPr>
        <w:t>n</w:t>
      </w:r>
      <w:r w:rsidR="00F97DF6" w:rsidRPr="007F41DB">
        <w:rPr>
          <w:rFonts w:ascii="Arial" w:hAnsi="Arial" w:cs="Arial"/>
          <w:sz w:val="26"/>
          <w:szCs w:val="26"/>
          <w:lang w:val="de-CH"/>
        </w:rPr>
        <w:t>, Flots</w:t>
      </w:r>
      <w:r w:rsidR="00514AEB" w:rsidRPr="007F41DB">
        <w:rPr>
          <w:rFonts w:ascii="Arial" w:hAnsi="Arial" w:cs="Arial"/>
          <w:sz w:val="26"/>
          <w:szCs w:val="26"/>
          <w:lang w:val="de-CH"/>
        </w:rPr>
        <w:t xml:space="preserve"> und 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Naturalpreise. </w:t>
      </w:r>
    </w:p>
    <w:p w:rsidR="007F41DB" w:rsidRPr="007F41DB" w:rsidRDefault="007F41DB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</w:p>
    <w:p w:rsidR="0090564A" w:rsidRPr="007F41DB" w:rsidRDefault="00945023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u w:val="single"/>
          <w:lang w:val="de-CH"/>
        </w:rPr>
        <w:t>Einzahlung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bis </w:t>
      </w:r>
      <w:r w:rsidR="00296866">
        <w:rPr>
          <w:rFonts w:ascii="Arial" w:hAnsi="Arial" w:cs="Arial"/>
          <w:sz w:val="26"/>
          <w:szCs w:val="26"/>
          <w:lang w:val="de-CH"/>
        </w:rPr>
        <w:t>9</w:t>
      </w:r>
      <w:r w:rsidR="00130D54" w:rsidRPr="007F41DB">
        <w:rPr>
          <w:rFonts w:ascii="Arial" w:hAnsi="Arial" w:cs="Arial"/>
          <w:sz w:val="26"/>
          <w:szCs w:val="26"/>
          <w:lang w:val="de-CH"/>
        </w:rPr>
        <w:t>.</w:t>
      </w:r>
      <w:r w:rsidR="00514AEB" w:rsidRP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="00296866">
        <w:rPr>
          <w:rFonts w:ascii="Arial" w:hAnsi="Arial" w:cs="Arial"/>
          <w:sz w:val="26"/>
          <w:szCs w:val="26"/>
          <w:lang w:val="de-CH"/>
        </w:rPr>
        <w:t>Aug.</w:t>
      </w:r>
      <w:r w:rsidR="004F6F83">
        <w:rPr>
          <w:rFonts w:ascii="Arial" w:hAnsi="Arial" w:cs="Arial"/>
          <w:sz w:val="26"/>
          <w:szCs w:val="26"/>
          <w:lang w:val="de-CH"/>
        </w:rPr>
        <w:t xml:space="preserve"> </w:t>
      </w:r>
      <w:r w:rsidRPr="007F41DB">
        <w:rPr>
          <w:rFonts w:ascii="Arial" w:hAnsi="Arial" w:cs="Arial"/>
          <w:sz w:val="26"/>
          <w:szCs w:val="26"/>
          <w:lang w:val="de-CH"/>
        </w:rPr>
        <w:t>20</w:t>
      </w:r>
      <w:r w:rsidR="00514AEB" w:rsidRPr="007F41DB">
        <w:rPr>
          <w:rFonts w:ascii="Arial" w:hAnsi="Arial" w:cs="Arial"/>
          <w:sz w:val="26"/>
          <w:szCs w:val="26"/>
          <w:lang w:val="de-CH"/>
        </w:rPr>
        <w:t>2</w:t>
      </w:r>
      <w:r w:rsidR="00296866">
        <w:rPr>
          <w:rFonts w:ascii="Arial" w:hAnsi="Arial" w:cs="Arial"/>
          <w:sz w:val="26"/>
          <w:szCs w:val="26"/>
          <w:lang w:val="de-CH"/>
        </w:rPr>
        <w:t>1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auf </w:t>
      </w:r>
      <w:r w:rsidR="00514AEB" w:rsidRPr="007F41DB">
        <w:rPr>
          <w:rFonts w:ascii="Arial" w:hAnsi="Arial" w:cs="Arial"/>
          <w:sz w:val="26"/>
          <w:szCs w:val="26"/>
          <w:u w:val="single"/>
          <w:lang w:val="de-CH"/>
        </w:rPr>
        <w:t>PC-40-160813-4, IBAN C</w:t>
      </w:r>
      <w:r w:rsidR="00514AEB" w:rsidRPr="007F41DB">
        <w:rPr>
          <w:rFonts w:ascii="Arial" w:hAnsi="Arial" w:cs="Arial"/>
          <w:sz w:val="26"/>
          <w:szCs w:val="26"/>
          <w:u w:val="single"/>
          <w:lang w:val="de-DE"/>
        </w:rPr>
        <w:t xml:space="preserve">H51 0900 0000 4016 0813 4, </w:t>
      </w:r>
      <w:r w:rsidR="00514AEB" w:rsidRPr="007F41DB">
        <w:rPr>
          <w:rFonts w:ascii="Arial" w:hAnsi="Arial" w:cs="Arial"/>
          <w:sz w:val="26"/>
          <w:szCs w:val="26"/>
          <w:u w:val="single"/>
          <w:lang w:val="de-CH"/>
        </w:rPr>
        <w:t>Esty H. Geissmann-Saenger, 4123 Allschwil</w:t>
      </w:r>
      <w:r w:rsidR="00130D54" w:rsidRPr="007F41DB">
        <w:rPr>
          <w:rFonts w:ascii="Arial" w:hAnsi="Arial" w:cs="Arial"/>
          <w:sz w:val="26"/>
          <w:szCs w:val="26"/>
          <w:u w:val="single"/>
          <w:lang w:val="de-CH"/>
        </w:rPr>
        <w:t xml:space="preserve">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 xml:space="preserve"> (Vermerk: </w:t>
      </w:r>
      <w:r w:rsidR="00514AEB" w:rsidRPr="007F41DB">
        <w:rPr>
          <w:rFonts w:ascii="Arial" w:hAnsi="Arial" w:cs="Arial"/>
          <w:sz w:val="26"/>
          <w:szCs w:val="26"/>
          <w:u w:val="single"/>
          <w:lang w:val="de-CH"/>
        </w:rPr>
        <w:t xml:space="preserve">Gymkhana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>+ Name Pferd</w:t>
      </w:r>
      <w:r w:rsidR="0090564A" w:rsidRPr="007F41DB">
        <w:rPr>
          <w:rFonts w:ascii="Arial" w:hAnsi="Arial" w:cs="Arial"/>
          <w:sz w:val="26"/>
          <w:szCs w:val="26"/>
          <w:u w:val="single"/>
          <w:lang w:val="de-CH"/>
        </w:rPr>
        <w:t>/Reiter)</w:t>
      </w:r>
    </w:p>
    <w:p w:rsidR="00945023" w:rsidRPr="007F41DB" w:rsidRDefault="00514AEB" w:rsidP="007F41DB">
      <w:pPr>
        <w:pStyle w:val="NoSpacing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N</w:t>
      </w:r>
      <w:r w:rsidR="00130D54" w:rsidRPr="007F41DB">
        <w:rPr>
          <w:rFonts w:ascii="Arial" w:hAnsi="Arial" w:cs="Arial"/>
          <w:sz w:val="26"/>
          <w:szCs w:val="26"/>
          <w:lang w:val="de-CH"/>
        </w:rPr>
        <w:t>e</w:t>
      </w:r>
      <w:r w:rsidRPr="007F41DB">
        <w:rPr>
          <w:rFonts w:ascii="Arial" w:hAnsi="Arial" w:cs="Arial"/>
          <w:sz w:val="26"/>
          <w:szCs w:val="26"/>
          <w:lang w:val="de-CH"/>
        </w:rPr>
        <w:t>nnung z</w:t>
      </w:r>
      <w:r w:rsidR="00130D54" w:rsidRPr="007F41DB">
        <w:rPr>
          <w:rFonts w:ascii="Arial" w:hAnsi="Arial" w:cs="Arial"/>
          <w:sz w:val="26"/>
          <w:szCs w:val="26"/>
          <w:lang w:val="de-CH"/>
        </w:rPr>
        <w:t>ä</w:t>
      </w:r>
      <w:r w:rsidRPr="007F41DB">
        <w:rPr>
          <w:rFonts w:ascii="Arial" w:hAnsi="Arial" w:cs="Arial"/>
          <w:sz w:val="26"/>
          <w:szCs w:val="26"/>
          <w:lang w:val="de-CH"/>
        </w:rPr>
        <w:t>hlt erst bei Eingang des Nenngeldes! Bei Einzahlung am Postschalter muss CHF 5 mehr bezahlt wer</w:t>
      </w:r>
      <w:r w:rsidR="003168BB" w:rsidRPr="007F41DB">
        <w:rPr>
          <w:rFonts w:ascii="Arial" w:hAnsi="Arial" w:cs="Arial"/>
          <w:sz w:val="26"/>
          <w:szCs w:val="26"/>
          <w:lang w:val="de-CH"/>
        </w:rPr>
        <w:t>d</w:t>
      </w:r>
      <w:r w:rsidRPr="007F41DB">
        <w:rPr>
          <w:rFonts w:ascii="Arial" w:hAnsi="Arial" w:cs="Arial"/>
          <w:sz w:val="26"/>
          <w:szCs w:val="26"/>
          <w:lang w:val="de-CH"/>
        </w:rPr>
        <w:t>en!</w:t>
      </w:r>
    </w:p>
    <w:p w:rsidR="00945023" w:rsidRPr="007F41DB" w:rsidRDefault="00945023" w:rsidP="007F41DB">
      <w:pPr>
        <w:spacing w:line="24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Pferde mü</w:t>
      </w:r>
      <w:r w:rsidR="00DF16AF" w:rsidRPr="007F41DB">
        <w:rPr>
          <w:rFonts w:ascii="Arial" w:hAnsi="Arial" w:cs="Arial"/>
          <w:sz w:val="26"/>
          <w:szCs w:val="26"/>
          <w:lang w:val="de-CH"/>
        </w:rPr>
        <w:t>ssen gegen Skalma geimpft sein – Reiterbrevet nicht erforderlich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–  </w:t>
      </w:r>
      <w:r w:rsidR="00DF16AF" w:rsidRPr="007F41DB">
        <w:rPr>
          <w:rFonts w:ascii="Arial" w:hAnsi="Arial" w:cs="Arial"/>
          <w:sz w:val="26"/>
          <w:szCs w:val="26"/>
          <w:lang w:val="de-CH"/>
        </w:rPr>
        <w:t xml:space="preserve">Das Tragen eines Reithelms ist obligatorisch. 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Jegliche Versicherung ist Sache der Teilnehmer, für Unfälle wird nicht gehaftet. </w:t>
      </w:r>
    </w:p>
    <w:p w:rsidR="0090564A" w:rsidRPr="007F41DB" w:rsidRDefault="00296866" w:rsidP="007F41DB">
      <w:pPr>
        <w:spacing w:line="240" w:lineRule="auto"/>
        <w:rPr>
          <w:rFonts w:ascii="Arial" w:hAnsi="Arial" w:cs="Arial"/>
          <w:b/>
          <w:sz w:val="26"/>
          <w:szCs w:val="26"/>
          <w:lang w:val="de-CH"/>
        </w:rPr>
      </w:pPr>
      <w:r>
        <w:rPr>
          <w:rFonts w:ascii="Arial" w:hAnsi="Arial" w:cs="Arial"/>
          <w:b/>
          <w:sz w:val="26"/>
          <w:szCs w:val="26"/>
          <w:lang w:val="de-CH"/>
        </w:rPr>
        <w:t>Kategorie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 xml:space="preserve"> 1</w:t>
      </w:r>
      <w:r w:rsidR="00CD2351" w:rsidRPr="007F41DB">
        <w:rPr>
          <w:rFonts w:ascii="Arial" w:hAnsi="Arial" w:cs="Arial"/>
          <w:b/>
          <w:sz w:val="26"/>
          <w:szCs w:val="26"/>
          <w:lang w:val="de-CH"/>
        </w:rPr>
        <w:t>, Stufe I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>: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ab/>
      </w:r>
      <w:r w:rsidR="00614AD1" w:rsidRPr="007F41DB">
        <w:rPr>
          <w:rFonts w:ascii="Arial" w:hAnsi="Arial" w:cs="Arial"/>
          <w:b/>
          <w:sz w:val="26"/>
          <w:szCs w:val="26"/>
          <w:u w:val="single"/>
          <w:lang w:val="de-CH"/>
        </w:rPr>
        <w:t>Kinder / Junioren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 xml:space="preserve"> bis Jahrgang 200</w:t>
      </w:r>
      <w:r>
        <w:rPr>
          <w:rFonts w:ascii="Arial" w:hAnsi="Arial" w:cs="Arial"/>
          <w:b/>
          <w:sz w:val="26"/>
          <w:szCs w:val="26"/>
          <w:lang w:val="de-CH"/>
        </w:rPr>
        <w:t>5</w:t>
      </w:r>
      <w:r w:rsidR="00A25D87" w:rsidRPr="007F41DB">
        <w:rPr>
          <w:rFonts w:ascii="Arial" w:hAnsi="Arial" w:cs="Arial"/>
          <w:b/>
          <w:sz w:val="26"/>
          <w:szCs w:val="26"/>
          <w:lang w:val="de-CH"/>
        </w:rPr>
        <w:t xml:space="preserve"> (und jünger)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 xml:space="preserve">; 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ab/>
      </w:r>
    </w:p>
    <w:p w:rsidR="00614AD1" w:rsidRDefault="00296866" w:rsidP="007F41DB">
      <w:pPr>
        <w:spacing w:line="240" w:lineRule="auto"/>
        <w:rPr>
          <w:rFonts w:ascii="Arial" w:hAnsi="Arial" w:cs="Arial"/>
          <w:b/>
          <w:sz w:val="26"/>
          <w:szCs w:val="26"/>
          <w:lang w:val="de-CH"/>
        </w:rPr>
      </w:pPr>
      <w:r>
        <w:rPr>
          <w:rFonts w:ascii="Arial" w:hAnsi="Arial" w:cs="Arial"/>
          <w:b/>
          <w:sz w:val="26"/>
          <w:szCs w:val="26"/>
          <w:lang w:val="de-CH"/>
        </w:rPr>
        <w:t xml:space="preserve">Kategorie 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>2</w:t>
      </w:r>
      <w:r w:rsidR="00CD2351" w:rsidRPr="007F41DB">
        <w:rPr>
          <w:rFonts w:ascii="Arial" w:hAnsi="Arial" w:cs="Arial"/>
          <w:b/>
          <w:sz w:val="26"/>
          <w:szCs w:val="26"/>
          <w:lang w:val="de-CH"/>
        </w:rPr>
        <w:t>, Stufe II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>: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ab/>
      </w:r>
      <w:r w:rsidR="00614AD1" w:rsidRPr="007F41DB">
        <w:rPr>
          <w:rFonts w:ascii="Arial" w:hAnsi="Arial" w:cs="Arial"/>
          <w:b/>
          <w:sz w:val="26"/>
          <w:szCs w:val="26"/>
          <w:u w:val="single"/>
          <w:lang w:val="de-CH"/>
        </w:rPr>
        <w:t>Erwachsene</w:t>
      </w:r>
      <w:r w:rsidR="00614AD1" w:rsidRPr="007F41DB">
        <w:rPr>
          <w:rFonts w:ascii="Arial" w:hAnsi="Arial" w:cs="Arial"/>
          <w:b/>
          <w:sz w:val="26"/>
          <w:szCs w:val="26"/>
          <w:lang w:val="de-CH"/>
        </w:rPr>
        <w:t xml:space="preserve"> </w:t>
      </w:r>
    </w:p>
    <w:p w:rsidR="00296866" w:rsidRPr="00296866" w:rsidRDefault="00296866" w:rsidP="007F41DB">
      <w:pPr>
        <w:spacing w:line="240" w:lineRule="auto"/>
        <w:rPr>
          <w:rFonts w:ascii="Arial" w:hAnsi="Arial" w:cs="Arial"/>
          <w:sz w:val="26"/>
          <w:szCs w:val="26"/>
          <w:lang w:val="de-CH"/>
        </w:rPr>
      </w:pPr>
      <w:r w:rsidRPr="00296866">
        <w:rPr>
          <w:rFonts w:ascii="Arial" w:hAnsi="Arial" w:cs="Arial"/>
          <w:sz w:val="26"/>
          <w:szCs w:val="26"/>
          <w:lang w:val="de-CH"/>
        </w:rPr>
        <w:t xml:space="preserve">Die beiden </w:t>
      </w:r>
      <w:r>
        <w:rPr>
          <w:rFonts w:ascii="Arial" w:hAnsi="Arial" w:cs="Arial"/>
          <w:sz w:val="26"/>
          <w:szCs w:val="26"/>
          <w:lang w:val="de-CH"/>
        </w:rPr>
        <w:t xml:space="preserve">Kategorien </w:t>
      </w:r>
      <w:r w:rsidRPr="00296866">
        <w:rPr>
          <w:rFonts w:ascii="Arial" w:hAnsi="Arial" w:cs="Arial"/>
          <w:sz w:val="26"/>
          <w:szCs w:val="26"/>
          <w:lang w:val="de-CH"/>
        </w:rPr>
        <w:t xml:space="preserve">finden </w:t>
      </w:r>
      <w:r>
        <w:rPr>
          <w:rFonts w:ascii="Arial" w:hAnsi="Arial" w:cs="Arial"/>
          <w:sz w:val="26"/>
          <w:szCs w:val="26"/>
          <w:lang w:val="de-CH"/>
        </w:rPr>
        <w:t xml:space="preserve">zusammen statt, aber mit </w:t>
      </w:r>
      <w:r w:rsidRPr="00E87DD1">
        <w:rPr>
          <w:rFonts w:ascii="Arial" w:hAnsi="Arial" w:cs="Arial"/>
          <w:sz w:val="26"/>
          <w:szCs w:val="26"/>
          <w:u w:val="single"/>
          <w:lang w:val="de-CH"/>
        </w:rPr>
        <w:t>separater Wertung</w:t>
      </w:r>
      <w:r>
        <w:rPr>
          <w:rFonts w:ascii="Arial" w:hAnsi="Arial" w:cs="Arial"/>
          <w:sz w:val="26"/>
          <w:szCs w:val="26"/>
          <w:lang w:val="de-CH"/>
        </w:rPr>
        <w:t xml:space="preserve"> (eine Wertung für Jugendliche, eine für Erwachsene), damit Pferde und Ponys, die in beiden Kategorien starten, nicht stundenlange Wartezeiten zwischen ihren Starts haben. </w:t>
      </w:r>
    </w:p>
    <w:p w:rsidR="0095776C" w:rsidRDefault="0095776C" w:rsidP="007F41DB">
      <w:pPr>
        <w:spacing w:line="240" w:lineRule="auto"/>
        <w:rPr>
          <w:rFonts w:ascii="Arial" w:hAnsi="Arial" w:cs="Arial"/>
          <w:b/>
          <w:sz w:val="26"/>
          <w:szCs w:val="26"/>
          <w:lang w:val="de-CH"/>
        </w:rPr>
      </w:pPr>
    </w:p>
    <w:p w:rsidR="00E87DD1" w:rsidRPr="007F41DB" w:rsidRDefault="00E87DD1" w:rsidP="007F41DB">
      <w:pPr>
        <w:spacing w:line="240" w:lineRule="auto"/>
        <w:rPr>
          <w:rFonts w:ascii="Arial" w:hAnsi="Arial" w:cs="Arial"/>
          <w:b/>
          <w:sz w:val="26"/>
          <w:szCs w:val="26"/>
          <w:lang w:val="de-CH"/>
        </w:rPr>
      </w:pPr>
    </w:p>
    <w:p w:rsidR="0095776C" w:rsidRPr="004F6F83" w:rsidRDefault="0095776C" w:rsidP="007F41DB">
      <w:pPr>
        <w:spacing w:line="240" w:lineRule="auto"/>
        <w:rPr>
          <w:rFonts w:ascii="Arial" w:hAnsi="Arial" w:cs="Arial"/>
          <w:b/>
          <w:i/>
          <w:sz w:val="26"/>
          <w:szCs w:val="26"/>
          <w:lang w:val="de-CH"/>
        </w:rPr>
      </w:pPr>
      <w:r w:rsidRPr="004F6F83">
        <w:rPr>
          <w:rFonts w:ascii="Arial" w:hAnsi="Arial" w:cs="Arial"/>
          <w:b/>
          <w:i/>
          <w:sz w:val="26"/>
          <w:szCs w:val="26"/>
          <w:lang w:val="de-CH"/>
        </w:rPr>
        <w:lastRenderedPageBreak/>
        <w:t xml:space="preserve">Auszug aus dem Reglement: </w:t>
      </w:r>
    </w:p>
    <w:p w:rsidR="00AF25D9" w:rsidRPr="004F6F83" w:rsidRDefault="00AF25D9" w:rsidP="007F41DB">
      <w:pPr>
        <w:spacing w:line="240" w:lineRule="auto"/>
        <w:jc w:val="both"/>
        <w:rPr>
          <w:rFonts w:ascii="Arial" w:hAnsi="Arial" w:cs="Arial"/>
          <w:i/>
          <w:sz w:val="26"/>
          <w:szCs w:val="26"/>
          <w:lang w:val="de-CH"/>
        </w:rPr>
      </w:pPr>
      <w:r w:rsidRPr="004F6F83">
        <w:rPr>
          <w:rFonts w:ascii="Arial" w:hAnsi="Arial" w:cs="Arial"/>
          <w:i/>
          <w:sz w:val="26"/>
          <w:szCs w:val="26"/>
          <w:lang w:val="de-CH"/>
        </w:rPr>
        <w:t>3.1.3 Anzug Reithosen mit Reitstiefeln oder Bottinen mit Minichaps/Stiefeletten, Jodhpurs mit Bottinen, Westernreitweise wahlweise Reithosen, Jeans mit oder ohne Chaps, Stiefeln/Boots oder Bottinen, generell keine Wanderschuhe/Trekkingschuhe. Oberteil mit mindestens 1/4 Ärmeln, Dreipunkt-Reithelm (Westernreitweise gemäss SWRA mit Helmschale, ohne Sporen), Peitsche bis maximal 120 cm Länge, Sporen sind sowohl auf dem Abreitplatz wie auch im Parcours verboten ...</w:t>
      </w:r>
    </w:p>
    <w:p w:rsidR="00AF25D9" w:rsidRPr="004F6F83" w:rsidRDefault="00AF25D9" w:rsidP="007F41DB">
      <w:pPr>
        <w:spacing w:line="240" w:lineRule="auto"/>
        <w:jc w:val="both"/>
        <w:rPr>
          <w:rFonts w:ascii="Arial" w:hAnsi="Arial" w:cs="Arial"/>
          <w:i/>
          <w:sz w:val="26"/>
          <w:szCs w:val="26"/>
          <w:lang w:val="de-CH"/>
        </w:rPr>
      </w:pPr>
      <w:r w:rsidRPr="004F6F83">
        <w:rPr>
          <w:rFonts w:ascii="Arial" w:hAnsi="Arial" w:cs="Arial"/>
          <w:i/>
          <w:sz w:val="26"/>
          <w:szCs w:val="26"/>
          <w:lang w:val="de-CH"/>
        </w:rPr>
        <w:t>3.2.2 Sattlung und Zäumung Sattlung und korrekte Zäumung (einfache Trensenzäumungen, normale Stange, einfach- oder doppelt gebrochene Trense oder gebisslose Zäumung, kein mechanisches Hackamore, keine Kandaren, Stangen oder gebrochene Trensen mit Anzügen/Hebelwirkung, keine Knotenhalfter). Als Hilfszügel ist nur gleitendes Martingal erlaubt, keine Ausbinder, keine „Kopfhoch-Zügel“. Schutzmaterialien sind erlaubt …</w:t>
      </w:r>
    </w:p>
    <w:p w:rsidR="003827C8" w:rsidRPr="007F41DB" w:rsidRDefault="003827C8" w:rsidP="007F41DB">
      <w:pPr>
        <w:spacing w:line="240" w:lineRule="auto"/>
        <w:rPr>
          <w:rFonts w:ascii="Arial" w:hAnsi="Arial" w:cs="Arial"/>
          <w:b/>
          <w:sz w:val="26"/>
          <w:szCs w:val="26"/>
          <w:lang w:val="de-CH"/>
        </w:rPr>
      </w:pPr>
      <w:r w:rsidRPr="007F41DB">
        <w:rPr>
          <w:rFonts w:ascii="Arial" w:hAnsi="Arial" w:cs="Arial"/>
          <w:b/>
          <w:sz w:val="26"/>
          <w:szCs w:val="26"/>
          <w:lang w:val="de-CH"/>
        </w:rPr>
        <w:t>********************************************************************************************</w:t>
      </w:r>
    </w:p>
    <w:p w:rsidR="00945023" w:rsidRPr="007F41DB" w:rsidRDefault="00945023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b/>
          <w:sz w:val="26"/>
          <w:szCs w:val="26"/>
          <w:u w:val="single"/>
          <w:lang w:val="de-CH"/>
        </w:rPr>
        <w:t>ANMELDUNG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: </w:t>
      </w:r>
      <w:r w:rsidRPr="007F41DB">
        <w:rPr>
          <w:rFonts w:ascii="Arial" w:hAnsi="Arial" w:cs="Arial"/>
          <w:sz w:val="26"/>
          <w:szCs w:val="26"/>
          <w:u w:val="single"/>
          <w:lang w:val="de-CH"/>
        </w:rPr>
        <w:t>Pferd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 Name/Farbe/Geschlecht/Alter/Rasse:  </w:t>
      </w:r>
    </w:p>
    <w:p w:rsidR="0090564A" w:rsidRPr="007F41DB" w:rsidRDefault="0090564A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____________________________________________________________</w:t>
      </w:r>
      <w:r w:rsidR="003827C8" w:rsidRPr="007F41DB">
        <w:rPr>
          <w:rFonts w:ascii="Arial" w:hAnsi="Arial" w:cs="Arial"/>
          <w:sz w:val="26"/>
          <w:szCs w:val="26"/>
          <w:lang w:val="de-CH"/>
        </w:rPr>
        <w:t>____</w:t>
      </w:r>
    </w:p>
    <w:p w:rsidR="00CC1C96" w:rsidRPr="007F41DB" w:rsidRDefault="00945023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u w:val="single"/>
          <w:lang w:val="de-CH"/>
        </w:rPr>
        <w:t>Reiter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:    </w:t>
      </w:r>
      <w:r w:rsidR="0090564A" w:rsidRPr="007F41DB">
        <w:rPr>
          <w:rFonts w:ascii="Arial" w:hAnsi="Arial" w:cs="Arial"/>
          <w:sz w:val="26"/>
          <w:szCs w:val="26"/>
          <w:lang w:val="de-CH"/>
        </w:rPr>
        <w:t xml:space="preserve">Name/Vorname/Adresse:  </w:t>
      </w:r>
    </w:p>
    <w:p w:rsidR="00CC1C96" w:rsidRPr="007F41DB" w:rsidRDefault="00CC1C96" w:rsidP="007F41DB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</w:p>
    <w:p w:rsidR="00E87DD1" w:rsidRDefault="00E87DD1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</w:p>
    <w:p w:rsidR="00CC1C96" w:rsidRPr="007F41DB" w:rsidRDefault="007F41DB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de-CH"/>
        </w:rPr>
        <w:t>________________________________________________________________</w:t>
      </w:r>
    </w:p>
    <w:p w:rsidR="00C561B9" w:rsidRPr="007F41DB" w:rsidRDefault="003827C8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Phone</w:t>
      </w:r>
      <w:r w:rsidR="0052010C" w:rsidRPr="007F41DB">
        <w:rPr>
          <w:rFonts w:ascii="Arial" w:hAnsi="Arial" w:cs="Arial"/>
          <w:sz w:val="26"/>
          <w:szCs w:val="26"/>
          <w:lang w:val="de-CH"/>
        </w:rPr>
        <w:t>___</w:t>
      </w:r>
      <w:r w:rsidR="0090564A" w:rsidRPr="007F41DB">
        <w:rPr>
          <w:rFonts w:ascii="Arial" w:hAnsi="Arial" w:cs="Arial"/>
          <w:sz w:val="26"/>
          <w:szCs w:val="26"/>
          <w:lang w:val="de-CH"/>
        </w:rPr>
        <w:t>___________________</w:t>
      </w:r>
      <w:r w:rsidRPr="007F41DB">
        <w:rPr>
          <w:rFonts w:ascii="Arial" w:hAnsi="Arial" w:cs="Arial"/>
          <w:sz w:val="26"/>
          <w:szCs w:val="26"/>
          <w:lang w:val="de-CH"/>
        </w:rPr>
        <w:t>___</w:t>
      </w:r>
      <w:r w:rsidR="007F41DB">
        <w:rPr>
          <w:rFonts w:ascii="Arial" w:hAnsi="Arial" w:cs="Arial"/>
          <w:sz w:val="26"/>
          <w:szCs w:val="26"/>
          <w:lang w:val="de-CH"/>
        </w:rPr>
        <w:t xml:space="preserve">_  </w:t>
      </w:r>
      <w:r w:rsidRPr="007F41DB">
        <w:rPr>
          <w:rFonts w:ascii="Arial" w:hAnsi="Arial" w:cs="Arial"/>
          <w:sz w:val="26"/>
          <w:szCs w:val="26"/>
          <w:lang w:val="de-CH"/>
        </w:rPr>
        <w:t>E-Mail</w:t>
      </w:r>
      <w:r w:rsidR="00CC1C96" w:rsidRP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Pr="007F41DB">
        <w:rPr>
          <w:rFonts w:ascii="Arial" w:hAnsi="Arial" w:cs="Arial"/>
          <w:sz w:val="26"/>
          <w:szCs w:val="26"/>
          <w:lang w:val="de-CH"/>
        </w:rPr>
        <w:t>______</w:t>
      </w:r>
      <w:r w:rsidR="007F41DB">
        <w:rPr>
          <w:rFonts w:ascii="Arial" w:hAnsi="Arial" w:cs="Arial"/>
          <w:sz w:val="26"/>
          <w:szCs w:val="26"/>
          <w:lang w:val="de-CH"/>
        </w:rPr>
        <w:t>_</w:t>
      </w:r>
      <w:r w:rsidR="00E87DD1">
        <w:rPr>
          <w:rFonts w:ascii="Arial" w:hAnsi="Arial" w:cs="Arial"/>
          <w:sz w:val="26"/>
          <w:szCs w:val="26"/>
          <w:lang w:val="de-CH"/>
        </w:rPr>
        <w:t>_</w:t>
      </w:r>
      <w:r w:rsidR="007F41DB">
        <w:rPr>
          <w:rFonts w:ascii="Arial" w:hAnsi="Arial" w:cs="Arial"/>
          <w:sz w:val="26"/>
          <w:szCs w:val="26"/>
          <w:lang w:val="de-CH"/>
        </w:rPr>
        <w:t>__</w:t>
      </w:r>
      <w:r w:rsidRPr="007F41DB">
        <w:rPr>
          <w:rFonts w:ascii="Arial" w:hAnsi="Arial" w:cs="Arial"/>
          <w:sz w:val="26"/>
          <w:szCs w:val="26"/>
          <w:lang w:val="de-CH"/>
        </w:rPr>
        <w:t>_</w:t>
      </w:r>
      <w:r w:rsidR="007F41DB">
        <w:rPr>
          <w:rFonts w:ascii="Arial" w:hAnsi="Arial" w:cs="Arial"/>
          <w:sz w:val="26"/>
          <w:szCs w:val="26"/>
          <w:lang w:val="de-CH"/>
        </w:rPr>
        <w:t>________________</w:t>
      </w:r>
    </w:p>
    <w:p w:rsidR="0090564A" w:rsidRPr="007F41DB" w:rsidRDefault="00CC1C96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Verein _______________________________________</w:t>
      </w:r>
    </w:p>
    <w:p w:rsidR="007F41DB" w:rsidRDefault="00E87DD1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Kategorie</w:t>
      </w:r>
      <w:r w:rsidR="007F41DB">
        <w:rPr>
          <w:rFonts w:ascii="Arial" w:hAnsi="Arial" w:cs="Arial"/>
          <w:sz w:val="26"/>
          <w:szCs w:val="26"/>
          <w:lang w:val="de-CH"/>
        </w:rPr>
        <w:t xml:space="preserve">:   ______________ </w:t>
      </w:r>
    </w:p>
    <w:p w:rsidR="00C47596" w:rsidRDefault="00945023" w:rsidP="007F41DB">
      <w:pPr>
        <w:spacing w:line="360" w:lineRule="auto"/>
        <w:jc w:val="both"/>
        <w:rPr>
          <w:rFonts w:ascii="Arial" w:hAnsi="Arial" w:cs="Arial"/>
          <w:sz w:val="26"/>
          <w:szCs w:val="26"/>
          <w:lang w:val="de-CH"/>
        </w:rPr>
      </w:pPr>
      <w:r w:rsidRPr="007F41DB">
        <w:rPr>
          <w:rFonts w:ascii="Arial" w:hAnsi="Arial" w:cs="Arial"/>
          <w:sz w:val="26"/>
          <w:szCs w:val="26"/>
          <w:lang w:val="de-CH"/>
        </w:rPr>
        <w:t>Datum,</w:t>
      </w:r>
      <w:r w:rsidR="007F41DB">
        <w:rPr>
          <w:rFonts w:ascii="Arial" w:hAnsi="Arial" w:cs="Arial"/>
          <w:sz w:val="26"/>
          <w:szCs w:val="26"/>
          <w:lang w:val="de-CH"/>
        </w:rPr>
        <w:t xml:space="preserve"> </w:t>
      </w:r>
      <w:r w:rsidRPr="007F41DB">
        <w:rPr>
          <w:rFonts w:ascii="Arial" w:hAnsi="Arial" w:cs="Arial"/>
          <w:sz w:val="26"/>
          <w:szCs w:val="26"/>
          <w:lang w:val="de-CH"/>
        </w:rPr>
        <w:t xml:space="preserve">Unterschrift </w:t>
      </w:r>
      <w:r w:rsidR="0090564A" w:rsidRPr="007F41DB">
        <w:rPr>
          <w:rFonts w:ascii="Arial" w:hAnsi="Arial" w:cs="Arial"/>
          <w:sz w:val="26"/>
          <w:szCs w:val="26"/>
          <w:lang w:val="de-CH"/>
        </w:rPr>
        <w:t>_______________</w:t>
      </w:r>
      <w:r w:rsidR="003827C8" w:rsidRPr="007F41DB">
        <w:rPr>
          <w:rFonts w:ascii="Arial" w:hAnsi="Arial" w:cs="Arial"/>
          <w:sz w:val="26"/>
          <w:szCs w:val="26"/>
          <w:lang w:val="de-CH"/>
        </w:rPr>
        <w:t>__________</w:t>
      </w:r>
      <w:r w:rsidR="00E87DD1" w:rsidRPr="007F41DB">
        <w:rPr>
          <w:rFonts w:ascii="Arial" w:hAnsi="Arial" w:cs="Arial"/>
          <w:sz w:val="26"/>
          <w:szCs w:val="26"/>
          <w:lang w:val="de-CH"/>
        </w:rPr>
        <w:t>__</w:t>
      </w:r>
      <w:r w:rsidR="00E87DD1">
        <w:rPr>
          <w:rFonts w:ascii="Arial" w:hAnsi="Arial" w:cs="Arial"/>
          <w:sz w:val="26"/>
          <w:szCs w:val="26"/>
          <w:lang w:val="de-CH"/>
        </w:rPr>
        <w:t>_____________</w:t>
      </w:r>
      <w:r w:rsidR="00E87DD1" w:rsidRPr="007F41DB">
        <w:rPr>
          <w:rFonts w:ascii="Arial" w:hAnsi="Arial" w:cs="Arial"/>
          <w:sz w:val="26"/>
          <w:szCs w:val="26"/>
          <w:lang w:val="de-CH"/>
        </w:rPr>
        <w:t>________</w:t>
      </w:r>
    </w:p>
    <w:p w:rsidR="004F6F83" w:rsidRPr="0095776C" w:rsidRDefault="004F6F83" w:rsidP="004F6F83">
      <w:pPr>
        <w:pStyle w:val="Footer"/>
        <w:rPr>
          <w:b/>
          <w:lang w:val="de-DE"/>
        </w:rPr>
      </w:pPr>
      <w:r w:rsidRPr="0095776C">
        <w:rPr>
          <w:b/>
          <w:lang w:val="de-DE"/>
        </w:rPr>
        <w:t>Teilnahme an DNW Kursen und Prüfungen immer implizit auf eigene Verantwortung und eigenes Risiko!</w:t>
      </w:r>
    </w:p>
    <w:p w:rsidR="004F6F83" w:rsidRPr="004F6F83" w:rsidRDefault="004F6F83" w:rsidP="004F6F83">
      <w:pPr>
        <w:pStyle w:val="Footer"/>
        <w:rPr>
          <w:lang w:val="de-CH"/>
        </w:rPr>
      </w:pPr>
      <w:r w:rsidRPr="0095776C">
        <w:rPr>
          <w:lang w:val="de-DE"/>
        </w:rPr>
        <w:t xml:space="preserve">Die DNW übernehmen </w:t>
      </w:r>
      <w:r w:rsidRPr="0095776C">
        <w:rPr>
          <w:lang w:val="de-CH"/>
        </w:rPr>
        <w:t>keine Haftung für Unfälle, Krankheiten oder Schäden, welche Reiter, Besitzer oder Pferde treffen könnten. Sie übernehmen auch Drittpersonen gegenüber, ausser der gesetzlichen Haftpflicht, keine Haftung für Diebstahl, Unfall oder Sachsch</w:t>
      </w:r>
      <w:r>
        <w:rPr>
          <w:lang w:val="de-CH"/>
        </w:rPr>
        <w:t xml:space="preserve">aden. </w:t>
      </w:r>
      <w:r w:rsidR="006F6EFC" w:rsidRPr="004C2C60">
        <w:rPr>
          <w:lang w:val="de-CH"/>
        </w:rPr>
        <w:t xml:space="preserve"> </w:t>
      </w:r>
    </w:p>
    <w:sectPr w:rsidR="004F6F83" w:rsidRPr="004F6F83" w:rsidSect="007F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7E" w:rsidRDefault="00C1347E" w:rsidP="0095776C">
      <w:pPr>
        <w:spacing w:after="0" w:line="240" w:lineRule="auto"/>
      </w:pPr>
      <w:r>
        <w:separator/>
      </w:r>
    </w:p>
  </w:endnote>
  <w:endnote w:type="continuationSeparator" w:id="0">
    <w:p w:rsidR="00C1347E" w:rsidRDefault="00C1347E" w:rsidP="0095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7E" w:rsidRDefault="00C1347E" w:rsidP="0095776C">
      <w:pPr>
        <w:spacing w:after="0" w:line="240" w:lineRule="auto"/>
      </w:pPr>
      <w:r>
        <w:separator/>
      </w:r>
    </w:p>
  </w:footnote>
  <w:footnote w:type="continuationSeparator" w:id="0">
    <w:p w:rsidR="00C1347E" w:rsidRDefault="00C1347E" w:rsidP="00957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89"/>
    <w:rsid w:val="00053F0A"/>
    <w:rsid w:val="00130D54"/>
    <w:rsid w:val="00132956"/>
    <w:rsid w:val="001D595E"/>
    <w:rsid w:val="00287F4D"/>
    <w:rsid w:val="00296866"/>
    <w:rsid w:val="002F4389"/>
    <w:rsid w:val="003168BB"/>
    <w:rsid w:val="003827C8"/>
    <w:rsid w:val="003B4750"/>
    <w:rsid w:val="003C3369"/>
    <w:rsid w:val="003F539A"/>
    <w:rsid w:val="00494B38"/>
    <w:rsid w:val="004C2C60"/>
    <w:rsid w:val="004D4B20"/>
    <w:rsid w:val="004E4C69"/>
    <w:rsid w:val="004F6F83"/>
    <w:rsid w:val="00506B59"/>
    <w:rsid w:val="00514AEB"/>
    <w:rsid w:val="0052010C"/>
    <w:rsid w:val="005830F2"/>
    <w:rsid w:val="005E5458"/>
    <w:rsid w:val="00614AD1"/>
    <w:rsid w:val="00653E9E"/>
    <w:rsid w:val="006F5805"/>
    <w:rsid w:val="006F6EFC"/>
    <w:rsid w:val="007538E8"/>
    <w:rsid w:val="007A2FCD"/>
    <w:rsid w:val="007F41DB"/>
    <w:rsid w:val="008226F4"/>
    <w:rsid w:val="008B44E9"/>
    <w:rsid w:val="008C0091"/>
    <w:rsid w:val="00903986"/>
    <w:rsid w:val="0090564A"/>
    <w:rsid w:val="00945023"/>
    <w:rsid w:val="0095776C"/>
    <w:rsid w:val="009E4DE0"/>
    <w:rsid w:val="00A25D87"/>
    <w:rsid w:val="00A862B3"/>
    <w:rsid w:val="00A927E7"/>
    <w:rsid w:val="00AE792F"/>
    <w:rsid w:val="00AF25D9"/>
    <w:rsid w:val="00C1347E"/>
    <w:rsid w:val="00C47596"/>
    <w:rsid w:val="00C561B9"/>
    <w:rsid w:val="00CC1C96"/>
    <w:rsid w:val="00CD2351"/>
    <w:rsid w:val="00CD76E1"/>
    <w:rsid w:val="00D7434A"/>
    <w:rsid w:val="00D87719"/>
    <w:rsid w:val="00DF16AF"/>
    <w:rsid w:val="00E87DD1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A5CFF-B7CF-4FD6-AA87-B2F3EF42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16A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77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76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77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76C"/>
  </w:style>
  <w:style w:type="paragraph" w:styleId="Footer">
    <w:name w:val="footer"/>
    <w:basedOn w:val="Normal"/>
    <w:link w:val="FooterChar"/>
    <w:uiPriority w:val="99"/>
    <w:unhideWhenUsed/>
    <w:rsid w:val="0095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ty.az.john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19814-17C0-48AE-A535-7EB2961A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 Geissmann</dc:creator>
  <cp:keywords/>
  <dc:description/>
  <cp:lastModifiedBy>Esty Geissmann</cp:lastModifiedBy>
  <cp:revision>4</cp:revision>
  <dcterms:created xsi:type="dcterms:W3CDTF">2021-06-10T19:12:00Z</dcterms:created>
  <dcterms:modified xsi:type="dcterms:W3CDTF">2021-06-10T19:21:00Z</dcterms:modified>
</cp:coreProperties>
</file>